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0EB0" w14:textId="70410F61" w:rsidR="0031706B" w:rsidRPr="0031706B" w:rsidRDefault="0031706B" w:rsidP="0031706B">
      <w:pPr>
        <w:pStyle w:val="Heading1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!!</w:t>
      </w:r>
      <w:r w:rsidRPr="0031706B">
        <w:rPr>
          <w:b/>
          <w:bCs/>
          <w:sz w:val="48"/>
          <w:szCs w:val="48"/>
        </w:rPr>
        <w:t>NOW LEASING</w:t>
      </w:r>
      <w:r>
        <w:rPr>
          <w:b/>
          <w:bCs/>
          <w:sz w:val="48"/>
          <w:szCs w:val="48"/>
        </w:rPr>
        <w:t>!!</w:t>
      </w:r>
    </w:p>
    <w:p w14:paraId="4EB00448" w14:textId="70F70BCD" w:rsidR="004B1C5B" w:rsidRPr="0031706B" w:rsidRDefault="008A7EC5" w:rsidP="0031706B">
      <w:pPr>
        <w:pStyle w:val="Heading1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COLD STORAGE</w:t>
      </w:r>
      <w:r w:rsidR="0031706B" w:rsidRPr="0031706B">
        <w:rPr>
          <w:b/>
          <w:bCs/>
          <w:sz w:val="48"/>
          <w:szCs w:val="48"/>
        </w:rPr>
        <w:t xml:space="preserve"> WAREHOUSE</w:t>
      </w:r>
      <w:r>
        <w:rPr>
          <w:b/>
          <w:bCs/>
          <w:sz w:val="48"/>
          <w:szCs w:val="48"/>
        </w:rPr>
        <w:t>S</w:t>
      </w:r>
    </w:p>
    <w:p w14:paraId="3DD16B79" w14:textId="6AAF0A5E" w:rsidR="0031706B" w:rsidRPr="0031706B" w:rsidRDefault="008A7EC5" w:rsidP="0031706B">
      <w:pPr>
        <w:jc w:val="center"/>
        <w:rPr>
          <w:rFonts w:ascii="Georgia" w:hAnsi="Georgia"/>
          <w:b/>
          <w:bCs/>
          <w:sz w:val="48"/>
          <w:szCs w:val="48"/>
        </w:rPr>
      </w:pPr>
      <w:r>
        <w:rPr>
          <w:rFonts w:ascii="Georgia" w:hAnsi="Georgia"/>
          <w:b/>
          <w:bCs/>
          <w:sz w:val="48"/>
          <w:szCs w:val="48"/>
        </w:rPr>
        <w:t xml:space="preserve">FAR </w:t>
      </w:r>
      <w:r w:rsidR="0031706B" w:rsidRPr="0031706B">
        <w:rPr>
          <w:rFonts w:ascii="Georgia" w:hAnsi="Georgia"/>
          <w:b/>
          <w:bCs/>
          <w:sz w:val="48"/>
          <w:szCs w:val="48"/>
        </w:rPr>
        <w:t xml:space="preserve">WEST </w:t>
      </w:r>
      <w:proofErr w:type="gramStart"/>
      <w:r w:rsidR="0031706B" w:rsidRPr="0031706B">
        <w:rPr>
          <w:rFonts w:ascii="Georgia" w:hAnsi="Georgia"/>
          <w:b/>
          <w:bCs/>
          <w:sz w:val="48"/>
          <w:szCs w:val="48"/>
        </w:rPr>
        <w:t>BILLINGS</w:t>
      </w:r>
      <w:proofErr w:type="gramEnd"/>
      <w:r w:rsidR="0031706B" w:rsidRPr="0031706B">
        <w:rPr>
          <w:rFonts w:ascii="Georgia" w:hAnsi="Georgia"/>
          <w:b/>
          <w:bCs/>
          <w:sz w:val="48"/>
          <w:szCs w:val="48"/>
        </w:rPr>
        <w:t xml:space="preserve"> LOCATION</w:t>
      </w:r>
    </w:p>
    <w:p w14:paraId="632E309E" w14:textId="63DC0C8E" w:rsidR="0031706B" w:rsidRPr="0031706B" w:rsidRDefault="0031706B" w:rsidP="0031706B">
      <w:pPr>
        <w:jc w:val="center"/>
        <w:rPr>
          <w:rFonts w:ascii="Georgia" w:hAnsi="Georgia"/>
          <w:b/>
          <w:bCs/>
          <w:sz w:val="48"/>
          <w:szCs w:val="48"/>
        </w:rPr>
      </w:pPr>
      <w:r w:rsidRPr="0031706B">
        <w:rPr>
          <w:rFonts w:ascii="Georgia" w:hAnsi="Georgia"/>
          <w:b/>
          <w:bCs/>
          <w:sz w:val="48"/>
          <w:szCs w:val="48"/>
        </w:rPr>
        <w:t>IMMEDIATE OCC</w:t>
      </w:r>
      <w:r>
        <w:rPr>
          <w:rFonts w:ascii="Georgia" w:hAnsi="Georgia"/>
          <w:b/>
          <w:bCs/>
          <w:sz w:val="48"/>
          <w:szCs w:val="48"/>
        </w:rPr>
        <w:t>U</w:t>
      </w:r>
      <w:r w:rsidRPr="0031706B">
        <w:rPr>
          <w:rFonts w:ascii="Georgia" w:hAnsi="Georgia"/>
          <w:b/>
          <w:bCs/>
          <w:sz w:val="48"/>
          <w:szCs w:val="48"/>
        </w:rPr>
        <w:t>PANCY</w:t>
      </w:r>
    </w:p>
    <w:p w14:paraId="51A11AC4" w14:textId="77777777" w:rsidR="004B1C5B" w:rsidRPr="008E6B55" w:rsidRDefault="004B1C5B" w:rsidP="003145E0">
      <w:pPr>
        <w:jc w:val="center"/>
        <w:rPr>
          <w:rFonts w:ascii="Georgia" w:hAnsi="Georgia"/>
          <w:b/>
          <w:bCs/>
          <w:sz w:val="16"/>
          <w:szCs w:val="16"/>
        </w:rPr>
      </w:pPr>
    </w:p>
    <w:p w14:paraId="2E75F50B" w14:textId="3B076C71" w:rsidR="004B1C5B" w:rsidRPr="003145E0" w:rsidRDefault="00F45224" w:rsidP="003145E0">
      <w:pPr>
        <w:jc w:val="center"/>
        <w:rPr>
          <w:rFonts w:ascii="Georgia" w:hAnsi="Georgia"/>
          <w:sz w:val="16"/>
          <w:szCs w:val="16"/>
        </w:rPr>
      </w:pPr>
      <w:r>
        <w:rPr>
          <w:rFonts w:ascii="Georgia" w:hAnsi="Georgia"/>
          <w:sz w:val="52"/>
        </w:rPr>
        <w:pict w14:anchorId="4F1B46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57.4pt;height:220.8pt">
            <v:imagedata r:id="rId5" o:title=""/>
          </v:shape>
        </w:pict>
      </w:r>
    </w:p>
    <w:p w14:paraId="7E468314" w14:textId="032B53E4" w:rsidR="003145E0" w:rsidRPr="003145E0" w:rsidRDefault="008A7EC5" w:rsidP="003145E0">
      <w:pPr>
        <w:jc w:val="center"/>
        <w:rPr>
          <w:rFonts w:ascii="Georgia" w:hAnsi="Georgia"/>
          <w:b/>
          <w:sz w:val="52"/>
          <w:szCs w:val="52"/>
        </w:rPr>
      </w:pPr>
      <w:r>
        <w:rPr>
          <w:rFonts w:ascii="Georgia" w:hAnsi="Georgia"/>
          <w:b/>
          <w:sz w:val="52"/>
          <w:szCs w:val="52"/>
        </w:rPr>
        <w:t>1375 69</w:t>
      </w:r>
      <w:r w:rsidRPr="008A7EC5">
        <w:rPr>
          <w:rFonts w:ascii="Georgia" w:hAnsi="Georgia"/>
          <w:b/>
          <w:sz w:val="52"/>
          <w:szCs w:val="52"/>
          <w:vertAlign w:val="superscript"/>
        </w:rPr>
        <w:t>TH</w:t>
      </w:r>
      <w:r>
        <w:rPr>
          <w:rFonts w:ascii="Georgia" w:hAnsi="Georgia"/>
          <w:b/>
          <w:sz w:val="52"/>
          <w:szCs w:val="52"/>
        </w:rPr>
        <w:t xml:space="preserve"> Street West</w:t>
      </w:r>
    </w:p>
    <w:p w14:paraId="721F9F88" w14:textId="77777777" w:rsidR="003145E0" w:rsidRPr="003145E0" w:rsidRDefault="003145E0" w:rsidP="003145E0">
      <w:pPr>
        <w:jc w:val="center"/>
        <w:rPr>
          <w:rFonts w:ascii="Georgia" w:hAnsi="Georgia"/>
          <w:b/>
          <w:sz w:val="16"/>
          <w:szCs w:val="16"/>
        </w:rPr>
      </w:pPr>
    </w:p>
    <w:p w14:paraId="42381B9E" w14:textId="195D3A28" w:rsidR="003145E0" w:rsidRPr="003145E0" w:rsidRDefault="003145E0" w:rsidP="003145E0">
      <w:pPr>
        <w:jc w:val="center"/>
        <w:rPr>
          <w:rFonts w:ascii="Georgia" w:hAnsi="Georgia"/>
          <w:b/>
          <w:sz w:val="32"/>
          <w:szCs w:val="32"/>
        </w:rPr>
      </w:pPr>
      <w:r w:rsidRPr="003145E0">
        <w:rPr>
          <w:rFonts w:ascii="Georgia" w:hAnsi="Georgia"/>
          <w:b/>
          <w:sz w:val="32"/>
          <w:szCs w:val="32"/>
        </w:rPr>
        <w:t>(</w:t>
      </w:r>
      <w:r w:rsidR="008A7EC5">
        <w:rPr>
          <w:rFonts w:ascii="Georgia" w:hAnsi="Georgia"/>
          <w:b/>
          <w:sz w:val="32"/>
          <w:szCs w:val="32"/>
        </w:rPr>
        <w:t>At the intersection of Grand Avenue and 69</w:t>
      </w:r>
      <w:r w:rsidR="008A7EC5" w:rsidRPr="008A7EC5">
        <w:rPr>
          <w:rFonts w:ascii="Georgia" w:hAnsi="Georgia"/>
          <w:b/>
          <w:sz w:val="32"/>
          <w:szCs w:val="32"/>
          <w:vertAlign w:val="superscript"/>
        </w:rPr>
        <w:t>th</w:t>
      </w:r>
      <w:r w:rsidR="008A7EC5">
        <w:rPr>
          <w:rFonts w:ascii="Georgia" w:hAnsi="Georgia"/>
          <w:b/>
          <w:sz w:val="32"/>
          <w:szCs w:val="32"/>
        </w:rPr>
        <w:t xml:space="preserve"> St West</w:t>
      </w:r>
      <w:r w:rsidRPr="003145E0">
        <w:rPr>
          <w:rFonts w:ascii="Georgia" w:hAnsi="Georgia"/>
          <w:b/>
          <w:sz w:val="32"/>
          <w:szCs w:val="32"/>
        </w:rPr>
        <w:t>)</w:t>
      </w:r>
    </w:p>
    <w:p w14:paraId="7D8855EF" w14:textId="77777777" w:rsidR="003145E0" w:rsidRDefault="003145E0">
      <w:pPr>
        <w:rPr>
          <w:rFonts w:ascii="Georgia" w:hAnsi="Georgia"/>
        </w:rPr>
      </w:pPr>
    </w:p>
    <w:p w14:paraId="7255B459" w14:textId="77777777" w:rsidR="003145E0" w:rsidRDefault="003145E0">
      <w:pPr>
        <w:rPr>
          <w:rFonts w:ascii="Georgia" w:hAnsi="Georgia"/>
        </w:rPr>
      </w:pPr>
    </w:p>
    <w:p w14:paraId="2D567087" w14:textId="06134A63" w:rsidR="0031706B" w:rsidRDefault="004B1C5B" w:rsidP="0031706B">
      <w:pPr>
        <w:spacing w:line="360" w:lineRule="auto"/>
        <w:ind w:firstLine="360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sym w:font="Wingdings 3" w:char="F0A2"/>
      </w:r>
      <w:r w:rsidR="003145E0">
        <w:rPr>
          <w:rFonts w:ascii="Georgia" w:hAnsi="Georgia"/>
          <w:sz w:val="32"/>
        </w:rPr>
        <w:t xml:space="preserve">  </w:t>
      </w:r>
      <w:r w:rsidR="008A7EC5">
        <w:rPr>
          <w:rFonts w:ascii="Georgia" w:hAnsi="Georgia"/>
          <w:sz w:val="32"/>
        </w:rPr>
        <w:t>Two cold storage warehouses with electricity</w:t>
      </w:r>
    </w:p>
    <w:p w14:paraId="6AAAD30D" w14:textId="78498B3B" w:rsidR="0031706B" w:rsidRDefault="008A7EC5" w:rsidP="0031706B">
      <w:pPr>
        <w:numPr>
          <w:ilvl w:val="0"/>
          <w:numId w:val="1"/>
        </w:numPr>
        <w:spacing w:line="360" w:lineRule="auto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>Front shop i</w:t>
      </w:r>
      <w:r w:rsidR="00A0545A">
        <w:rPr>
          <w:rFonts w:ascii="Georgia" w:hAnsi="Georgia"/>
          <w:sz w:val="32"/>
        </w:rPr>
        <w:t>s</w:t>
      </w:r>
      <w:r>
        <w:rPr>
          <w:rFonts w:ascii="Georgia" w:hAnsi="Georgia"/>
          <w:sz w:val="32"/>
        </w:rPr>
        <w:t xml:space="preserve"> 2,560 SF, </w:t>
      </w:r>
      <w:proofErr w:type="gramStart"/>
      <w:r>
        <w:rPr>
          <w:rFonts w:ascii="Georgia" w:hAnsi="Georgia"/>
          <w:sz w:val="32"/>
        </w:rPr>
        <w:t>back</w:t>
      </w:r>
      <w:proofErr w:type="gramEnd"/>
      <w:r>
        <w:rPr>
          <w:rFonts w:ascii="Georgia" w:hAnsi="Georgia"/>
          <w:sz w:val="32"/>
        </w:rPr>
        <w:t xml:space="preserve"> shop is 2,800 SF</w:t>
      </w:r>
      <w:r w:rsidR="0031706B">
        <w:rPr>
          <w:rFonts w:ascii="Georgia" w:hAnsi="Georgia"/>
          <w:sz w:val="32"/>
        </w:rPr>
        <w:t xml:space="preserve"> </w:t>
      </w:r>
    </w:p>
    <w:p w14:paraId="3D27B409" w14:textId="5F86DFE8" w:rsidR="0031706B" w:rsidRDefault="008A7EC5" w:rsidP="0031706B">
      <w:pPr>
        <w:numPr>
          <w:ilvl w:val="0"/>
          <w:numId w:val="1"/>
        </w:numPr>
        <w:spacing w:line="360" w:lineRule="auto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>Both shops and 3.66 acres lease for $3,950</w:t>
      </w:r>
      <w:r w:rsidR="00A0545A">
        <w:rPr>
          <w:rFonts w:ascii="Georgia" w:hAnsi="Georgia"/>
          <w:sz w:val="32"/>
        </w:rPr>
        <w:t>/month</w:t>
      </w:r>
      <w:r>
        <w:rPr>
          <w:rFonts w:ascii="Georgia" w:hAnsi="Georgia"/>
          <w:sz w:val="32"/>
        </w:rPr>
        <w:t xml:space="preserve"> </w:t>
      </w:r>
      <w:r w:rsidR="00A0545A">
        <w:rPr>
          <w:rFonts w:ascii="Georgia" w:hAnsi="Georgia"/>
          <w:sz w:val="32"/>
        </w:rPr>
        <w:t xml:space="preserve">+ </w:t>
      </w:r>
      <w:r>
        <w:rPr>
          <w:rFonts w:ascii="Georgia" w:hAnsi="Georgia"/>
          <w:sz w:val="32"/>
        </w:rPr>
        <w:t>electric</w:t>
      </w:r>
    </w:p>
    <w:p w14:paraId="21A49626" w14:textId="074DA046" w:rsidR="004B1C5B" w:rsidRDefault="0031706B" w:rsidP="0031706B">
      <w:pPr>
        <w:numPr>
          <w:ilvl w:val="0"/>
          <w:numId w:val="1"/>
        </w:numPr>
        <w:spacing w:line="360" w:lineRule="auto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>Available for Immediate Occupancy</w:t>
      </w:r>
      <w:r w:rsidR="00AC7889">
        <w:rPr>
          <w:rFonts w:ascii="Georgia" w:hAnsi="Georgia"/>
          <w:sz w:val="32"/>
        </w:rPr>
        <w:t xml:space="preserve"> </w:t>
      </w:r>
      <w:r w:rsidR="00F45224">
        <w:rPr>
          <w:rFonts w:ascii="Georgia" w:hAnsi="Georgia"/>
          <w:sz w:val="32"/>
        </w:rPr>
        <w:t xml:space="preserve">and </w:t>
      </w:r>
      <w:r w:rsidR="00AC7889">
        <w:rPr>
          <w:rFonts w:ascii="Georgia" w:hAnsi="Georgia"/>
          <w:sz w:val="32"/>
        </w:rPr>
        <w:t>in the County</w:t>
      </w:r>
    </w:p>
    <w:p w14:paraId="2AFDC61B" w14:textId="2C6A8E47" w:rsidR="0031706B" w:rsidRDefault="0031706B" w:rsidP="0031706B">
      <w:pPr>
        <w:numPr>
          <w:ilvl w:val="0"/>
          <w:numId w:val="1"/>
        </w:numPr>
        <w:spacing w:line="360" w:lineRule="auto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>Call for Private Showing</w:t>
      </w:r>
    </w:p>
    <w:p w14:paraId="6608908F" w14:textId="77777777" w:rsidR="003145E0" w:rsidRDefault="003145E0" w:rsidP="003145E0">
      <w:pPr>
        <w:ind w:left="360"/>
        <w:rPr>
          <w:rFonts w:ascii="Georgia" w:hAnsi="Georgia"/>
          <w:sz w:val="32"/>
        </w:rPr>
      </w:pPr>
    </w:p>
    <w:p w14:paraId="719EA559" w14:textId="77777777" w:rsidR="004B1C5B" w:rsidRDefault="004B1C5B">
      <w:pPr>
        <w:ind w:left="360"/>
        <w:rPr>
          <w:rFonts w:ascii="Georgia" w:hAnsi="Georgia"/>
          <w:sz w:val="16"/>
        </w:rPr>
      </w:pPr>
    </w:p>
    <w:p w14:paraId="6E3A3AA5" w14:textId="77777777" w:rsidR="004B1C5B" w:rsidRDefault="004B1C5B">
      <w:pPr>
        <w:pStyle w:val="Heading2"/>
        <w:jc w:val="center"/>
        <w:rPr>
          <w:b/>
          <w:bCs/>
        </w:rPr>
      </w:pPr>
      <w:r>
        <w:rPr>
          <w:b/>
          <w:bCs/>
        </w:rPr>
        <w:t>Contact Rob Veltkamp</w:t>
      </w:r>
    </w:p>
    <w:p w14:paraId="4AE8BAC3" w14:textId="77777777" w:rsidR="004B1C5B" w:rsidRDefault="004B1C5B">
      <w:pPr>
        <w:pStyle w:val="Heading2"/>
        <w:jc w:val="center"/>
        <w:rPr>
          <w:b/>
          <w:bCs/>
        </w:rPr>
      </w:pPr>
      <w:r>
        <w:rPr>
          <w:b/>
          <w:bCs/>
        </w:rPr>
        <w:t>Rob Veltkamp Brokerage</w:t>
      </w:r>
    </w:p>
    <w:p w14:paraId="5D519731" w14:textId="77777777" w:rsidR="004B1C5B" w:rsidRDefault="004B1C5B">
      <w:pPr>
        <w:ind w:left="360"/>
        <w:jc w:val="center"/>
        <w:rPr>
          <w:rFonts w:ascii="Georgia" w:hAnsi="Georgia"/>
          <w:sz w:val="52"/>
        </w:rPr>
      </w:pPr>
      <w:r>
        <w:rPr>
          <w:rFonts w:ascii="Georgia" w:hAnsi="Georgia"/>
          <w:b/>
          <w:bCs/>
          <w:sz w:val="32"/>
        </w:rPr>
        <w:t>406-656-2201 or 406-855-9089</w:t>
      </w:r>
    </w:p>
    <w:sectPr w:rsidR="004B1C5B" w:rsidSect="0031706B">
      <w:pgSz w:w="12240" w:h="15840" w:code="1"/>
      <w:pgMar w:top="99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56FDF"/>
    <w:multiLevelType w:val="hybridMultilevel"/>
    <w:tmpl w:val="12EAF6FE"/>
    <w:lvl w:ilvl="0" w:tplc="9B1CF192">
      <w:start w:val="406"/>
      <w:numFmt w:val="bullet"/>
      <w:lvlText w:val=""/>
      <w:lvlJc w:val="left"/>
      <w:pPr>
        <w:tabs>
          <w:tab w:val="num" w:pos="795"/>
        </w:tabs>
        <w:ind w:left="795" w:hanging="435"/>
      </w:pPr>
      <w:rPr>
        <w:rFonts w:ascii="Wingdings 3" w:eastAsia="Times New Roman" w:hAnsi="Wingdings 3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238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067B"/>
    <w:rsid w:val="0010067B"/>
    <w:rsid w:val="001A2D77"/>
    <w:rsid w:val="002B4609"/>
    <w:rsid w:val="003145E0"/>
    <w:rsid w:val="0031706B"/>
    <w:rsid w:val="004B1C5B"/>
    <w:rsid w:val="008977A6"/>
    <w:rsid w:val="008A7EC5"/>
    <w:rsid w:val="008E6B55"/>
    <w:rsid w:val="0094072E"/>
    <w:rsid w:val="00990F76"/>
    <w:rsid w:val="00A0545A"/>
    <w:rsid w:val="00AC7889"/>
    <w:rsid w:val="00B80DAE"/>
    <w:rsid w:val="00CA6364"/>
    <w:rsid w:val="00DA4A84"/>
    <w:rsid w:val="00F45224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E65455"/>
  <w15:chartTrackingRefBased/>
  <w15:docId w15:val="{D2D04C74-764E-4452-9D5C-653A4EE8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eorgia" w:hAnsi="Georgia"/>
      <w:sz w:val="52"/>
    </w:rPr>
  </w:style>
  <w:style w:type="paragraph" w:styleId="Heading2">
    <w:name w:val="heading 2"/>
    <w:basedOn w:val="Normal"/>
    <w:next w:val="Normal"/>
    <w:qFormat/>
    <w:pPr>
      <w:keepNext/>
      <w:ind w:left="360"/>
      <w:outlineLvl w:val="1"/>
    </w:pPr>
    <w:rPr>
      <w:rFonts w:ascii="Georgia" w:hAnsi="Georgia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LEASE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LEASE</dc:title>
  <dc:subject/>
  <dc:creator>Rob Veltkamp</dc:creator>
  <cp:keywords/>
  <dc:description/>
  <cp:lastModifiedBy>Kristi Yates</cp:lastModifiedBy>
  <cp:revision>6</cp:revision>
  <cp:lastPrinted>2009-08-20T04:38:00Z</cp:lastPrinted>
  <dcterms:created xsi:type="dcterms:W3CDTF">2026-09-02T16:13:00Z</dcterms:created>
  <dcterms:modified xsi:type="dcterms:W3CDTF">2026-09-02T16:25:00Z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a83b0e41-862b-4a38-b33b-e647fae57dee</vt:lpwstr>
  </property>
</Properties>
</file>